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标准名称：《白酒质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4"/>
        </w:rPr>
        <w:t>量要求 第15部分：小曲固态法白酒》</w:t>
      </w:r>
    </w:p>
    <w:tbl>
      <w:tblPr>
        <w:tblStyle w:val="5"/>
        <w:tblW w:w="1006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139"/>
        <w:gridCol w:w="1502"/>
        <w:gridCol w:w="2442"/>
        <w:gridCol w:w="804"/>
        <w:gridCol w:w="1873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1118449A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      </w:t>
      </w:r>
      <w:r>
        <w:rPr>
          <w:rFonts w:hint="eastAsia"/>
          <w:sz w:val="22"/>
        </w:rPr>
        <w:t>（纸幅不够，请附页）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kY2VhODJkMGJmYzc3NTg3YzVlYTRjNzgyZjRlZTIifQ=="/>
  </w:docVars>
  <w:rsids>
    <w:rsidRoot w:val="005656D3"/>
    <w:rsid w:val="00002CE8"/>
    <w:rsid w:val="00035FBE"/>
    <w:rsid w:val="00091711"/>
    <w:rsid w:val="000A6F53"/>
    <w:rsid w:val="001E219B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6D698E"/>
    <w:rsid w:val="008B3453"/>
    <w:rsid w:val="009D7CDA"/>
    <w:rsid w:val="00B2586A"/>
    <w:rsid w:val="00BB5296"/>
    <w:rsid w:val="00C7493D"/>
    <w:rsid w:val="00CB2F22"/>
    <w:rsid w:val="00E33903"/>
    <w:rsid w:val="00E63FF7"/>
    <w:rsid w:val="00F451DD"/>
    <w:rsid w:val="00F63089"/>
    <w:rsid w:val="00F9511A"/>
    <w:rsid w:val="05F4621C"/>
    <w:rsid w:val="0EC74A34"/>
    <w:rsid w:val="16702AC5"/>
    <w:rsid w:val="3CE4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84</Characters>
  <Lines>1</Lines>
  <Paragraphs>1</Paragraphs>
  <TotalTime>2</TotalTime>
  <ScaleCrop>false</ScaleCrop>
  <LinksUpToDate>false</LinksUpToDate>
  <CharactersWithSpaces>131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2024-08-09T06:30:28Z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07B83550431048B8BA56429990EDE9B2_12</vt:lpwstr>
  </property>
</Properties>
</file>